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CA" w:rsidRDefault="00996514" w:rsidP="00996514">
      <w:pPr>
        <w:widowControl/>
        <w:spacing w:line="360" w:lineRule="atLeast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99651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國立</w:t>
      </w:r>
      <w:r w:rsidR="00926DCA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北門高級農工職業學校</w:t>
      </w:r>
    </w:p>
    <w:p w:rsidR="00996514" w:rsidRPr="00996514" w:rsidRDefault="00996514" w:rsidP="00996514">
      <w:pPr>
        <w:widowControl/>
        <w:spacing w:line="360" w:lineRule="atLeast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99651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</w:t>
      </w:r>
      <w:r w:rsidR="00E274D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5</w:t>
      </w:r>
      <w:r w:rsidRPr="0099651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學年度第1學期家庭教育實施計畫</w:t>
      </w:r>
    </w:p>
    <w:p w:rsidR="00996514" w:rsidRPr="00996514" w:rsidRDefault="00996514" w:rsidP="00996514">
      <w:pPr>
        <w:widowControl/>
        <w:spacing w:line="360" w:lineRule="atLeast"/>
        <w:jc w:val="right"/>
        <w:rPr>
          <w:rFonts w:ascii="新細明體" w:eastAsia="新細明體" w:hAnsi="新細明體" w:cs="新細明體"/>
          <w:kern w:val="0"/>
          <w:szCs w:val="24"/>
        </w:rPr>
      </w:pPr>
      <w:r w:rsidRPr="00996514">
        <w:rPr>
          <w:rFonts w:ascii="標楷體" w:eastAsia="標楷體" w:hAnsi="標楷體" w:cs="新細明體" w:hint="eastAsia"/>
          <w:kern w:val="0"/>
          <w:sz w:val="20"/>
          <w:szCs w:val="20"/>
        </w:rPr>
        <w:t>10</w:t>
      </w:r>
      <w:r w:rsidR="00E274DD">
        <w:rPr>
          <w:rFonts w:ascii="標楷體" w:eastAsia="標楷體" w:hAnsi="標楷體" w:cs="新細明體" w:hint="eastAsia"/>
          <w:kern w:val="0"/>
          <w:sz w:val="20"/>
          <w:szCs w:val="20"/>
        </w:rPr>
        <w:t>5</w:t>
      </w:r>
      <w:r w:rsidRPr="00996514">
        <w:rPr>
          <w:rFonts w:ascii="標楷體" w:eastAsia="標楷體" w:hAnsi="標楷體" w:cs="新細明體" w:hint="eastAsia"/>
          <w:kern w:val="0"/>
          <w:sz w:val="20"/>
          <w:szCs w:val="20"/>
        </w:rPr>
        <w:t>.</w:t>
      </w:r>
      <w:r w:rsidR="00E274DD">
        <w:rPr>
          <w:rFonts w:ascii="標楷體" w:eastAsia="標楷體" w:hAnsi="標楷體" w:cs="新細明體" w:hint="eastAsia"/>
          <w:kern w:val="0"/>
          <w:sz w:val="20"/>
          <w:szCs w:val="20"/>
        </w:rPr>
        <w:t>8</w:t>
      </w:r>
      <w:r w:rsidRPr="00996514">
        <w:rPr>
          <w:rFonts w:ascii="標楷體" w:eastAsia="標楷體" w:hAnsi="標楷體" w:cs="新細明體" w:hint="eastAsia"/>
          <w:kern w:val="0"/>
          <w:sz w:val="20"/>
          <w:szCs w:val="20"/>
        </w:rPr>
        <w:t>.2</w:t>
      </w:r>
      <w:r w:rsidR="00E274DD">
        <w:rPr>
          <w:rFonts w:ascii="標楷體" w:eastAsia="標楷體" w:hAnsi="標楷體" w:cs="新細明體" w:hint="eastAsia"/>
          <w:kern w:val="0"/>
          <w:sz w:val="20"/>
          <w:szCs w:val="20"/>
        </w:rPr>
        <w:t>9</w:t>
      </w:r>
      <w:r w:rsidRPr="00996514">
        <w:rPr>
          <w:rFonts w:ascii="標楷體" w:eastAsia="標楷體" w:hAnsi="標楷體" w:cs="新細明體" w:hint="eastAsia"/>
          <w:kern w:val="0"/>
          <w:sz w:val="20"/>
          <w:szCs w:val="20"/>
        </w:rPr>
        <w:t>家庭教育委員會通過</w:t>
      </w:r>
    </w:p>
    <w:p w:rsidR="00996514" w:rsidRPr="00996514" w:rsidRDefault="00996514" w:rsidP="00996514">
      <w:pPr>
        <w:widowControl/>
        <w:spacing w:line="432" w:lineRule="atLeast"/>
        <w:rPr>
          <w:rFonts w:ascii="新細明體" w:eastAsia="新細明體" w:hAnsi="新細明體" w:cs="新細明體"/>
          <w:kern w:val="0"/>
          <w:szCs w:val="24"/>
        </w:rPr>
      </w:pPr>
      <w:r w:rsidRPr="00996514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壹、依據：</w:t>
      </w:r>
    </w:p>
    <w:p w:rsidR="00996514" w:rsidRPr="00996514" w:rsidRDefault="00996514" w:rsidP="00996514">
      <w:pPr>
        <w:widowControl/>
        <w:ind w:firstLine="360"/>
        <w:rPr>
          <w:rFonts w:ascii="新細明體" w:eastAsia="新細明體" w:hAnsi="新細明體" w:cs="新細明體"/>
          <w:kern w:val="0"/>
          <w:szCs w:val="24"/>
        </w:rPr>
      </w:pPr>
      <w:r w:rsidRPr="00996514">
        <w:rPr>
          <w:rFonts w:ascii="標楷體" w:eastAsia="標楷體" w:hAnsi="標楷體" w:cs="新細明體" w:hint="eastAsia"/>
          <w:kern w:val="0"/>
          <w:sz w:val="27"/>
          <w:szCs w:val="27"/>
        </w:rPr>
        <w:t>一、民國103年6月18日修正之「家庭教育法」。</w:t>
      </w:r>
    </w:p>
    <w:p w:rsidR="00996514" w:rsidRPr="00996514" w:rsidRDefault="00996514" w:rsidP="00996514">
      <w:pPr>
        <w:widowControl/>
        <w:ind w:firstLine="360"/>
        <w:rPr>
          <w:rFonts w:ascii="新細明體" w:eastAsia="新細明體" w:hAnsi="新細明體" w:cs="新細明體"/>
          <w:kern w:val="0"/>
          <w:szCs w:val="24"/>
        </w:rPr>
      </w:pPr>
      <w:r w:rsidRPr="00996514">
        <w:rPr>
          <w:rFonts w:ascii="標楷體" w:eastAsia="標楷體" w:hAnsi="標楷體" w:cs="新細明體" w:hint="eastAsia"/>
          <w:kern w:val="0"/>
          <w:sz w:val="27"/>
          <w:szCs w:val="27"/>
        </w:rPr>
        <w:t>二、教育部國民及學前教育署民國103年7月29日</w:t>
      </w:r>
      <w:proofErr w:type="gramStart"/>
      <w:r w:rsidRPr="00996514">
        <w:rPr>
          <w:rFonts w:ascii="標楷體" w:eastAsia="標楷體" w:hAnsi="標楷體" w:cs="新細明體" w:hint="eastAsia"/>
          <w:kern w:val="0"/>
          <w:sz w:val="27"/>
          <w:szCs w:val="27"/>
        </w:rPr>
        <w:t>臺教國署學字</w:t>
      </w:r>
      <w:proofErr w:type="gramEnd"/>
      <w:r w:rsidRPr="00996514">
        <w:rPr>
          <w:rFonts w:ascii="標楷體" w:eastAsia="標楷體" w:hAnsi="標楷體" w:cs="新細明體" w:hint="eastAsia"/>
          <w:kern w:val="0"/>
          <w:sz w:val="27"/>
          <w:szCs w:val="27"/>
        </w:rPr>
        <w:t>第</w:t>
      </w:r>
    </w:p>
    <w:p w:rsidR="00996514" w:rsidRPr="00996514" w:rsidRDefault="00996514" w:rsidP="00926DCA">
      <w:pPr>
        <w:widowControl/>
        <w:ind w:leftChars="336" w:left="806" w:firstLineChars="11" w:firstLine="30"/>
        <w:rPr>
          <w:rFonts w:ascii="新細明體" w:eastAsia="新細明體" w:hAnsi="新細明體" w:cs="新細明體"/>
          <w:kern w:val="0"/>
          <w:szCs w:val="24"/>
        </w:rPr>
      </w:pPr>
      <w:r w:rsidRPr="00996514">
        <w:rPr>
          <w:rFonts w:ascii="標楷體" w:eastAsia="標楷體" w:hAnsi="標楷體" w:cs="新細明體" w:hint="eastAsia"/>
          <w:kern w:val="0"/>
          <w:sz w:val="27"/>
          <w:szCs w:val="27"/>
        </w:rPr>
        <w:t>1030081750號函「教育部國民及學前教育署補助高級中等學校家庭教育實施計畫」。</w:t>
      </w:r>
    </w:p>
    <w:p w:rsidR="00996514" w:rsidRPr="00996514" w:rsidRDefault="00996514" w:rsidP="00996514">
      <w:pPr>
        <w:widowControl/>
        <w:spacing w:line="432" w:lineRule="atLeast"/>
        <w:ind w:firstLine="360"/>
        <w:rPr>
          <w:rFonts w:ascii="新細明體" w:eastAsia="新細明體" w:hAnsi="新細明體" w:cs="新細明體"/>
          <w:kern w:val="0"/>
          <w:szCs w:val="24"/>
        </w:rPr>
      </w:pPr>
      <w:r w:rsidRPr="00996514">
        <w:rPr>
          <w:rFonts w:ascii="標楷體" w:eastAsia="標楷體" w:hAnsi="標楷體" w:cs="新細明體" w:hint="eastAsia"/>
          <w:kern w:val="0"/>
          <w:sz w:val="27"/>
          <w:szCs w:val="27"/>
        </w:rPr>
        <w:t>三、本校家庭教育推行委員會實施要點。</w:t>
      </w:r>
    </w:p>
    <w:p w:rsidR="00996514" w:rsidRPr="00996514" w:rsidRDefault="00996514" w:rsidP="00996514">
      <w:pPr>
        <w:widowControl/>
        <w:spacing w:line="432" w:lineRule="atLeast"/>
        <w:rPr>
          <w:rFonts w:ascii="新細明體" w:eastAsia="新細明體" w:hAnsi="新細明體" w:cs="新細明體"/>
          <w:kern w:val="0"/>
          <w:szCs w:val="24"/>
        </w:rPr>
      </w:pPr>
      <w:r w:rsidRPr="00996514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貳、目的：</w:t>
      </w:r>
    </w:p>
    <w:p w:rsidR="00996514" w:rsidRPr="00996514" w:rsidRDefault="00996514" w:rsidP="00996514">
      <w:pPr>
        <w:widowControl/>
        <w:ind w:firstLine="36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99651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一、加強家庭成員彼此間良性及合宜的互動。</w:t>
      </w:r>
    </w:p>
    <w:p w:rsidR="00996514" w:rsidRPr="00996514" w:rsidRDefault="00996514" w:rsidP="00996514">
      <w:pPr>
        <w:widowControl/>
        <w:ind w:firstLine="36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99651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二、增進家庭對相關知能的了解，並協助其對於相關資源的運用及管理。</w:t>
      </w:r>
    </w:p>
    <w:p w:rsidR="00996514" w:rsidRPr="00996514" w:rsidRDefault="00996514" w:rsidP="00996514">
      <w:pPr>
        <w:widowControl/>
        <w:ind w:firstLine="36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99651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三、提供父母教養子女相關諮詢服務，期能提升</w:t>
      </w:r>
      <w:proofErr w:type="gramStart"/>
      <w:r w:rsidRPr="0099651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親職知能</w:t>
      </w:r>
      <w:proofErr w:type="gramEnd"/>
      <w:r w:rsidRPr="0099651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，以勝任親職工作。</w:t>
      </w:r>
    </w:p>
    <w:p w:rsidR="00996514" w:rsidRPr="00996514" w:rsidRDefault="00996514" w:rsidP="00996514">
      <w:pPr>
        <w:widowControl/>
        <w:ind w:firstLine="36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99651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四、提供學生了解自己對家庭應有的態度與本份，期能</w:t>
      </w:r>
      <w:proofErr w:type="gramStart"/>
      <w:r w:rsidRPr="0099651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提升子職教育</w:t>
      </w:r>
      <w:proofErr w:type="gramEnd"/>
      <w:r w:rsidRPr="0099651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:rsidR="00996514" w:rsidRPr="00996514" w:rsidRDefault="00996514" w:rsidP="00996514">
      <w:pPr>
        <w:widowControl/>
        <w:ind w:firstLine="36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99651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五、加強學校、家庭與社會的聯繫，期使家長妥善關懷子女，延伸教育成效。</w:t>
      </w:r>
    </w:p>
    <w:p w:rsidR="00996514" w:rsidRPr="00996514" w:rsidRDefault="00996514" w:rsidP="00996514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96514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參、實施對象</w:t>
      </w:r>
    </w:p>
    <w:p w:rsidR="00996514" w:rsidRPr="00996514" w:rsidRDefault="00996514" w:rsidP="00996514">
      <w:pPr>
        <w:widowControl/>
        <w:ind w:firstLine="36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99651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本校教職員工生及家長。</w:t>
      </w:r>
    </w:p>
    <w:p w:rsidR="00996514" w:rsidRPr="00996514" w:rsidRDefault="00996514" w:rsidP="00996514">
      <w:pPr>
        <w:widowControl/>
        <w:spacing w:line="432" w:lineRule="atLeast"/>
        <w:rPr>
          <w:rFonts w:ascii="新細明體" w:eastAsia="新細明體" w:hAnsi="新細明體" w:cs="新細明體"/>
          <w:kern w:val="0"/>
          <w:szCs w:val="24"/>
        </w:rPr>
      </w:pPr>
      <w:r w:rsidRPr="00996514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肆、實施內容：</w:t>
      </w:r>
    </w:p>
    <w:p w:rsidR="00996514" w:rsidRPr="00996514" w:rsidRDefault="00996514" w:rsidP="00996514">
      <w:pPr>
        <w:widowControl/>
        <w:spacing w:line="432" w:lineRule="atLeast"/>
        <w:rPr>
          <w:rFonts w:ascii="新細明體" w:eastAsia="新細明體" w:hAnsi="新細明體" w:cs="新細明體"/>
          <w:kern w:val="0"/>
          <w:szCs w:val="24"/>
        </w:rPr>
      </w:pPr>
      <w:r w:rsidRPr="00996514">
        <w:rPr>
          <w:rFonts w:ascii="新細明體" w:eastAsia="新細明體" w:hAnsi="新細明體" w:cs="新細明體"/>
          <w:kern w:val="0"/>
          <w:sz w:val="27"/>
          <w:szCs w:val="27"/>
        </w:rPr>
        <w:t> </w:t>
      </w:r>
    </w:p>
    <w:tbl>
      <w:tblPr>
        <w:tblW w:w="88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2681"/>
        <w:gridCol w:w="2119"/>
        <w:gridCol w:w="1276"/>
        <w:gridCol w:w="1701"/>
      </w:tblGrid>
      <w:tr w:rsidR="00996514" w:rsidRPr="00996514" w:rsidTr="008D2325">
        <w:trPr>
          <w:jc w:val="center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514" w:rsidRPr="00996514" w:rsidRDefault="00996514" w:rsidP="00996514">
            <w:pPr>
              <w:widowControl/>
              <w:jc w:val="center"/>
              <w:divId w:val="152478786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b/>
                <w:bCs/>
                <w:kern w:val="0"/>
                <w:sz w:val="27"/>
                <w:szCs w:val="27"/>
              </w:rPr>
              <w:t>項目</w:t>
            </w:r>
          </w:p>
        </w:tc>
        <w:tc>
          <w:tcPr>
            <w:tcW w:w="2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514" w:rsidRPr="00996514" w:rsidRDefault="00996514" w:rsidP="0099651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b/>
                <w:bCs/>
                <w:kern w:val="0"/>
                <w:sz w:val="27"/>
                <w:szCs w:val="27"/>
              </w:rPr>
              <w:t>實施內容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514" w:rsidRPr="00996514" w:rsidRDefault="00996514" w:rsidP="0099651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b/>
                <w:bCs/>
                <w:kern w:val="0"/>
                <w:sz w:val="27"/>
                <w:szCs w:val="27"/>
              </w:rPr>
              <w:t>辦理時間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514" w:rsidRPr="00996514" w:rsidRDefault="00996514" w:rsidP="0099651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b/>
                <w:bCs/>
                <w:kern w:val="0"/>
                <w:sz w:val="27"/>
                <w:szCs w:val="27"/>
              </w:rPr>
              <w:t>負責單位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514" w:rsidRPr="00996514" w:rsidRDefault="00996514" w:rsidP="0099651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b/>
                <w:bCs/>
                <w:kern w:val="0"/>
                <w:sz w:val="27"/>
                <w:szCs w:val="27"/>
              </w:rPr>
              <w:t>對象</w:t>
            </w:r>
          </w:p>
        </w:tc>
      </w:tr>
      <w:tr w:rsidR="00996514" w:rsidRPr="00996514" w:rsidTr="008D2325">
        <w:trPr>
          <w:trHeight w:val="868"/>
          <w:jc w:val="center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514" w:rsidRPr="00996514" w:rsidRDefault="00996514" w:rsidP="0099651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一、成立行政組織與運作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514" w:rsidRPr="00996514" w:rsidRDefault="00996514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成立跨處室</w:t>
            </w:r>
            <w:proofErr w:type="gramEnd"/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之家庭教育推動執行小組，並定期召開會議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514" w:rsidRPr="00996514" w:rsidRDefault="00996514" w:rsidP="00E274DD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10</w:t>
            </w:r>
            <w:r w:rsidR="00E274DD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5</w:t>
            </w:r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514" w:rsidRPr="00996514" w:rsidRDefault="00996514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輔導室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514" w:rsidRPr="00996514" w:rsidRDefault="00996514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教師</w:t>
            </w:r>
          </w:p>
        </w:tc>
      </w:tr>
      <w:tr w:rsidR="00996514" w:rsidRPr="00996514" w:rsidTr="008D2325">
        <w:trPr>
          <w:trHeight w:val="706"/>
          <w:jc w:val="center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514" w:rsidRPr="00996514" w:rsidRDefault="00996514" w:rsidP="0099651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514" w:rsidRPr="00996514" w:rsidRDefault="00996514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訂定家庭教育實施計畫，並納入學校行事曆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514" w:rsidRPr="00996514" w:rsidRDefault="00996514" w:rsidP="00E274DD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10</w:t>
            </w:r>
            <w:r w:rsidR="00E274DD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5</w:t>
            </w:r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514" w:rsidRPr="00996514" w:rsidRDefault="00996514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輔導室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514" w:rsidRPr="00996514" w:rsidRDefault="00996514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師生、家長</w:t>
            </w:r>
          </w:p>
        </w:tc>
      </w:tr>
      <w:tr w:rsidR="00996514" w:rsidRPr="00996514" w:rsidTr="008D2325">
        <w:trPr>
          <w:trHeight w:val="878"/>
          <w:jc w:val="center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514" w:rsidRPr="00996514" w:rsidRDefault="00996514" w:rsidP="0099651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514" w:rsidRPr="00996514" w:rsidRDefault="00996514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學校應提供家庭教育諮詢電子郵件信箱及電話專線服務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514" w:rsidRPr="00996514" w:rsidRDefault="00996514" w:rsidP="00E274DD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10</w:t>
            </w:r>
            <w:r w:rsidR="00E274DD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5</w:t>
            </w:r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514" w:rsidRPr="00996514" w:rsidRDefault="00996514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輔導室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514" w:rsidRPr="00996514" w:rsidRDefault="00996514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師生、家長</w:t>
            </w:r>
          </w:p>
        </w:tc>
      </w:tr>
      <w:tr w:rsidR="00996514" w:rsidRPr="00996514" w:rsidTr="008D2325">
        <w:trPr>
          <w:trHeight w:val="702"/>
          <w:jc w:val="center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514" w:rsidRPr="00996514" w:rsidRDefault="00996514" w:rsidP="0099651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lastRenderedPageBreak/>
              <w:t>二、實施家庭教育課程及活動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514" w:rsidRPr="00996514" w:rsidRDefault="00996514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親師座談、高一家長座談會、</w:t>
            </w:r>
          </w:p>
          <w:p w:rsidR="00996514" w:rsidRPr="00996514" w:rsidRDefault="00996514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專長班家長座談會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514" w:rsidRPr="00996514" w:rsidRDefault="008D2325" w:rsidP="00E274DD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  <w:r w:rsidR="00E274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.</w:t>
            </w:r>
            <w:r w:rsidR="00E274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514" w:rsidRPr="00996514" w:rsidRDefault="00996514" w:rsidP="00926DCA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輔導室</w:t>
            </w:r>
          </w:p>
          <w:p w:rsidR="00996514" w:rsidRPr="00996514" w:rsidRDefault="00996514" w:rsidP="00926DCA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教務處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514" w:rsidRPr="00996514" w:rsidRDefault="00996514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家長</w:t>
            </w:r>
          </w:p>
        </w:tc>
      </w:tr>
      <w:tr w:rsidR="00996514" w:rsidRPr="00996514" w:rsidTr="008D2325">
        <w:trPr>
          <w:trHeight w:val="1255"/>
          <w:jc w:val="center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514" w:rsidRPr="00996514" w:rsidRDefault="00996514" w:rsidP="0099651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514" w:rsidRPr="00996514" w:rsidRDefault="00996514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親職講座：談多元入學、</w:t>
            </w:r>
            <w:proofErr w:type="gramStart"/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選組面面觀</w:t>
            </w:r>
            <w:proofErr w:type="gramEnd"/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、親職、倫理、性別、婚姻、失親、家庭資源管理、多元文化及其他議題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514" w:rsidRPr="00926DCA" w:rsidRDefault="00996514" w:rsidP="0099651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整學期</w:t>
            </w:r>
          </w:p>
          <w:p w:rsidR="00996514" w:rsidRPr="00926DCA" w:rsidRDefault="00996514" w:rsidP="0099651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926DCA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514" w:rsidRPr="00926DCA" w:rsidRDefault="00996514" w:rsidP="00926DCA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926DC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輔導室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514" w:rsidRPr="00996514" w:rsidRDefault="00996514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家長</w:t>
            </w:r>
          </w:p>
        </w:tc>
      </w:tr>
      <w:tr w:rsidR="00996514" w:rsidRPr="00996514" w:rsidTr="008D2325">
        <w:trPr>
          <w:trHeight w:val="512"/>
          <w:jc w:val="center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514" w:rsidRPr="00996514" w:rsidRDefault="00996514" w:rsidP="0099651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514" w:rsidRPr="00996514" w:rsidRDefault="00996514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家長讀書會、家長義工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514" w:rsidRPr="00996514" w:rsidRDefault="00996514" w:rsidP="0099651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整學期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514" w:rsidRPr="00996514" w:rsidRDefault="00996514" w:rsidP="00926DCA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圖書館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514" w:rsidRPr="00996514" w:rsidRDefault="00996514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家長</w:t>
            </w:r>
          </w:p>
        </w:tc>
      </w:tr>
      <w:tr w:rsidR="008D2325" w:rsidRPr="00996514" w:rsidTr="008D2325">
        <w:trPr>
          <w:trHeight w:val="512"/>
          <w:jc w:val="center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325" w:rsidRPr="00996514" w:rsidRDefault="008D2325" w:rsidP="0099651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325" w:rsidRPr="00996514" w:rsidRDefault="008D2325" w:rsidP="00996514">
            <w:pPr>
              <w:widowControl/>
              <w:spacing w:line="240" w:lineRule="atLeast"/>
              <w:ind w:hanging="2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辦理教師「家庭教育」專業知能研習、讀書會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325" w:rsidRPr="00996514" w:rsidRDefault="008D2325" w:rsidP="0099651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整學期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325" w:rsidRPr="00996514" w:rsidRDefault="008D2325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教務處</w:t>
            </w:r>
          </w:p>
          <w:p w:rsidR="008D2325" w:rsidRPr="00996514" w:rsidRDefault="008D2325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輔導室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325" w:rsidRPr="00996514" w:rsidRDefault="008D2325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教師</w:t>
            </w:r>
          </w:p>
        </w:tc>
      </w:tr>
      <w:tr w:rsidR="008D2325" w:rsidRPr="00996514" w:rsidTr="008D2325">
        <w:trPr>
          <w:trHeight w:val="700"/>
          <w:jc w:val="center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325" w:rsidRPr="00996514" w:rsidRDefault="008D2325" w:rsidP="0099651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5" w:rsidRPr="00996514" w:rsidRDefault="008D2325" w:rsidP="00996514">
            <w:pPr>
              <w:widowControl/>
              <w:spacing w:line="240" w:lineRule="atLeast"/>
              <w:ind w:firstLine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家庭教育議題融入課程：親職、</w:t>
            </w:r>
            <w:proofErr w:type="gramStart"/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子職</w:t>
            </w:r>
            <w:proofErr w:type="gramEnd"/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、倫理、性別、婚姻、失親、家庭資源管理、多元文化及其他家庭教育事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5" w:rsidRPr="00996514" w:rsidRDefault="008D2325" w:rsidP="0099651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整學期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5" w:rsidRPr="00996514" w:rsidRDefault="008D2325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教務處</w:t>
            </w:r>
          </w:p>
          <w:p w:rsidR="008D2325" w:rsidRPr="00996514" w:rsidRDefault="008D2325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各學科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5" w:rsidRPr="00996514" w:rsidRDefault="008D2325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教師、學生</w:t>
            </w:r>
          </w:p>
        </w:tc>
      </w:tr>
      <w:tr w:rsidR="008D2325" w:rsidRPr="00996514" w:rsidTr="008D2325">
        <w:trPr>
          <w:trHeight w:val="700"/>
          <w:jc w:val="center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325" w:rsidRPr="00996514" w:rsidRDefault="008D2325" w:rsidP="0099651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5" w:rsidRPr="00996514" w:rsidRDefault="008D2325" w:rsidP="008D2325">
            <w:pPr>
              <w:widowControl/>
              <w:spacing w:line="240" w:lineRule="atLeast"/>
              <w:ind w:firstLine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班會：「家庭教育」議題討論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5" w:rsidRPr="00996514" w:rsidRDefault="008D2325" w:rsidP="0099651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整學期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5" w:rsidRPr="00996514" w:rsidRDefault="008D2325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學</w:t>
            </w:r>
            <w:proofErr w:type="gramStart"/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務</w:t>
            </w:r>
            <w:proofErr w:type="gramEnd"/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5" w:rsidRPr="00996514" w:rsidRDefault="008D2325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學生</w:t>
            </w:r>
          </w:p>
        </w:tc>
      </w:tr>
      <w:tr w:rsidR="008D2325" w:rsidRPr="00996514" w:rsidTr="008D2325">
        <w:trPr>
          <w:trHeight w:val="529"/>
          <w:jc w:val="center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325" w:rsidRPr="00996514" w:rsidRDefault="008D2325" w:rsidP="0099651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5" w:rsidRPr="00996514" w:rsidRDefault="008D2325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家庭教育影片欣賞討論會、</w:t>
            </w:r>
            <w:proofErr w:type="gramStart"/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家庭教育佳文討論</w:t>
            </w:r>
            <w:proofErr w:type="gramEnd"/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5" w:rsidRPr="00996514" w:rsidRDefault="008D2325" w:rsidP="0099651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整學期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5" w:rsidRPr="00996514" w:rsidRDefault="008D2325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圖書館</w:t>
            </w:r>
          </w:p>
          <w:p w:rsidR="008D2325" w:rsidRPr="00996514" w:rsidRDefault="008D2325" w:rsidP="00926DCA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各學科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5" w:rsidRPr="00996514" w:rsidRDefault="008D2325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學生、教師</w:t>
            </w:r>
          </w:p>
        </w:tc>
      </w:tr>
      <w:tr w:rsidR="008D2325" w:rsidRPr="00996514" w:rsidTr="008D2325">
        <w:trPr>
          <w:trHeight w:val="889"/>
          <w:jc w:val="center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325" w:rsidRPr="00996514" w:rsidRDefault="008D2325" w:rsidP="0099651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5" w:rsidRPr="00996514" w:rsidRDefault="008D2325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專題講座:</w:t>
            </w:r>
            <w:proofErr w:type="gramStart"/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子職</w:t>
            </w:r>
            <w:proofErr w:type="gramEnd"/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、倫理、性別、婚姻、失親、家庭資源管理、多元文化及其他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5" w:rsidRPr="00996514" w:rsidRDefault="008D2325" w:rsidP="0099651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整學期</w:t>
            </w:r>
          </w:p>
          <w:p w:rsidR="008D2325" w:rsidRPr="00996514" w:rsidRDefault="008D2325" w:rsidP="0099651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5" w:rsidRPr="00996514" w:rsidRDefault="008D2325" w:rsidP="00926DCA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學</w:t>
            </w:r>
            <w:proofErr w:type="gramStart"/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務</w:t>
            </w:r>
            <w:proofErr w:type="gramEnd"/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處</w:t>
            </w:r>
          </w:p>
          <w:p w:rsidR="008D2325" w:rsidRPr="00996514" w:rsidRDefault="008D2325" w:rsidP="00926DCA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教官室</w:t>
            </w:r>
          </w:p>
          <w:p w:rsidR="008D2325" w:rsidRPr="00996514" w:rsidRDefault="008D2325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教務處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5" w:rsidRPr="00996514" w:rsidRDefault="008D2325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學生</w:t>
            </w:r>
          </w:p>
        </w:tc>
      </w:tr>
      <w:tr w:rsidR="008D2325" w:rsidRPr="00996514" w:rsidTr="008D2325">
        <w:trPr>
          <w:trHeight w:val="889"/>
          <w:jc w:val="center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325" w:rsidRPr="00996514" w:rsidRDefault="008D2325" w:rsidP="0099651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25" w:rsidRPr="00996514" w:rsidRDefault="008D2325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班級讀書會討論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25" w:rsidRPr="00996514" w:rsidRDefault="008D2325" w:rsidP="0099651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整學期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25" w:rsidRPr="00996514" w:rsidRDefault="008D2325" w:rsidP="00926DCA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圖書館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25" w:rsidRPr="00996514" w:rsidRDefault="008D2325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學生</w:t>
            </w:r>
          </w:p>
        </w:tc>
      </w:tr>
      <w:tr w:rsidR="008D2325" w:rsidRPr="00996514" w:rsidTr="008D2325">
        <w:trPr>
          <w:trHeight w:val="489"/>
          <w:jc w:val="center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325" w:rsidRPr="00996514" w:rsidRDefault="008D2325" w:rsidP="0099651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5" w:rsidRPr="00996514" w:rsidRDefault="008D2325" w:rsidP="008D2325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配合節慶辦理家庭教育相關主題(系列)活動專案活動，例如:母親節、父親節慶祝活動、孝親家庭月、祖父母節活動等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5" w:rsidRPr="00996514" w:rsidRDefault="008D2325" w:rsidP="0099651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整學期</w:t>
            </w:r>
          </w:p>
          <w:p w:rsidR="008D2325" w:rsidRPr="00996514" w:rsidRDefault="008D2325" w:rsidP="0099651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5" w:rsidRPr="00996514" w:rsidRDefault="008D2325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學</w:t>
            </w:r>
            <w:proofErr w:type="gramStart"/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務</w:t>
            </w:r>
            <w:proofErr w:type="gramEnd"/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處</w:t>
            </w:r>
          </w:p>
          <w:p w:rsidR="008D2325" w:rsidRPr="00996514" w:rsidRDefault="008D2325" w:rsidP="00926DCA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圖書館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5" w:rsidRPr="00996514" w:rsidRDefault="008D2325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學生</w:t>
            </w:r>
          </w:p>
        </w:tc>
      </w:tr>
      <w:tr w:rsidR="008D2325" w:rsidRPr="00996514" w:rsidTr="008D2325">
        <w:trPr>
          <w:trHeight w:val="1612"/>
          <w:jc w:val="center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325" w:rsidRPr="00996514" w:rsidRDefault="008D2325" w:rsidP="0099651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5" w:rsidRPr="00996514" w:rsidRDefault="008D2325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利用刊物、網站或</w:t>
            </w:r>
            <w:proofErr w:type="gramStart"/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電子</w:t>
            </w:r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刊版</w:t>
            </w: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等</w:t>
            </w:r>
            <w:proofErr w:type="gramEnd"/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宣導家庭教育。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5" w:rsidRPr="00996514" w:rsidRDefault="008D2325" w:rsidP="0099651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整學期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5" w:rsidRPr="00996514" w:rsidRDefault="008D2325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輔導室</w:t>
            </w:r>
          </w:p>
          <w:p w:rsidR="008D2325" w:rsidRPr="00996514" w:rsidRDefault="008D2325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圖書館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5" w:rsidRPr="00996514" w:rsidRDefault="008D2325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學生、家長</w:t>
            </w:r>
          </w:p>
        </w:tc>
      </w:tr>
      <w:tr w:rsidR="008D2325" w:rsidRPr="00996514" w:rsidTr="008D2325">
        <w:trPr>
          <w:trHeight w:val="315"/>
          <w:jc w:val="center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325" w:rsidRPr="00996514" w:rsidRDefault="008D2325" w:rsidP="0099651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5" w:rsidRPr="00996514" w:rsidRDefault="008D2325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其他家庭教育特色活動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5" w:rsidRPr="00996514" w:rsidRDefault="008D2325" w:rsidP="0099651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不定期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5" w:rsidRPr="00996514" w:rsidRDefault="008D2325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各單位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5" w:rsidRPr="00996514" w:rsidRDefault="008D2325" w:rsidP="00996514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學生、家長</w:t>
            </w:r>
          </w:p>
        </w:tc>
      </w:tr>
      <w:tr w:rsidR="008D2325" w:rsidRPr="00996514" w:rsidTr="00F44EE1">
        <w:trPr>
          <w:trHeight w:val="1181"/>
          <w:jc w:val="center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5" w:rsidRPr="00996514" w:rsidRDefault="008D2325" w:rsidP="0099651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三、提供相關家庭教育諮商、諮詢或輔導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25" w:rsidRPr="00996514" w:rsidRDefault="008D2325" w:rsidP="0095532A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與重大違規事件或特殊行為的學生家長或監護人聯繫、家庭訪問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5" w:rsidRPr="00996514" w:rsidRDefault="008D2325" w:rsidP="0095532A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不定期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5" w:rsidRPr="00996514" w:rsidRDefault="008D2325" w:rsidP="0095532A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教官室</w:t>
            </w:r>
          </w:p>
          <w:p w:rsidR="008D2325" w:rsidRPr="00996514" w:rsidRDefault="008D2325" w:rsidP="0095532A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學</w:t>
            </w:r>
            <w:proofErr w:type="gramStart"/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務</w:t>
            </w:r>
            <w:proofErr w:type="gramEnd"/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處</w:t>
            </w:r>
          </w:p>
          <w:p w:rsidR="008D2325" w:rsidRPr="00996514" w:rsidRDefault="008D2325" w:rsidP="0095532A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(導師)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325" w:rsidRPr="00996514" w:rsidRDefault="008D2325" w:rsidP="0095532A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家長</w:t>
            </w:r>
          </w:p>
        </w:tc>
      </w:tr>
      <w:tr w:rsidR="008D2325" w:rsidRPr="00996514" w:rsidTr="008D2325">
        <w:trPr>
          <w:trHeight w:val="578"/>
          <w:jc w:val="center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325" w:rsidRPr="00996514" w:rsidRDefault="008D2325" w:rsidP="0099651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325" w:rsidRPr="00996514" w:rsidRDefault="008D2325" w:rsidP="0095532A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提供家長家庭教育諮商或輔導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325" w:rsidRPr="00996514" w:rsidRDefault="008D2325" w:rsidP="0095532A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不定期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325" w:rsidRPr="00996514" w:rsidRDefault="008D2325" w:rsidP="0095532A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輔導室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325" w:rsidRPr="00996514" w:rsidRDefault="008D2325" w:rsidP="0095532A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51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家長</w:t>
            </w:r>
          </w:p>
        </w:tc>
      </w:tr>
    </w:tbl>
    <w:p w:rsidR="00996514" w:rsidRPr="00996514" w:rsidRDefault="00996514" w:rsidP="00996514">
      <w:pPr>
        <w:widowControl/>
        <w:spacing w:line="432" w:lineRule="atLeast"/>
        <w:rPr>
          <w:rFonts w:ascii="新細明體" w:eastAsia="新細明體" w:hAnsi="新細明體" w:cs="新細明體"/>
          <w:kern w:val="0"/>
          <w:szCs w:val="24"/>
        </w:rPr>
      </w:pPr>
      <w:r w:rsidRPr="00996514">
        <w:rPr>
          <w:rFonts w:ascii="新細明體" w:eastAsia="新細明體" w:hAnsi="新細明體" w:cs="新細明體"/>
          <w:kern w:val="0"/>
          <w:sz w:val="27"/>
          <w:szCs w:val="27"/>
        </w:rPr>
        <w:t> </w:t>
      </w:r>
    </w:p>
    <w:p w:rsidR="00996514" w:rsidRPr="00996514" w:rsidRDefault="00996514" w:rsidP="00996514">
      <w:pPr>
        <w:widowControl/>
        <w:spacing w:line="432" w:lineRule="atLeast"/>
        <w:rPr>
          <w:rFonts w:ascii="新細明體" w:eastAsia="新細明體" w:hAnsi="新細明體" w:cs="新細明體"/>
          <w:kern w:val="0"/>
          <w:szCs w:val="24"/>
        </w:rPr>
      </w:pPr>
      <w:r w:rsidRPr="00996514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伍、經費來源：</w:t>
      </w:r>
      <w:r w:rsidRPr="00996514">
        <w:rPr>
          <w:rFonts w:ascii="標楷體" w:eastAsia="標楷體" w:hAnsi="標楷體" w:cs="新細明體" w:hint="eastAsia"/>
          <w:kern w:val="0"/>
          <w:sz w:val="27"/>
          <w:szCs w:val="27"/>
        </w:rPr>
        <w:t>由本校年度相關經費支應。</w:t>
      </w:r>
    </w:p>
    <w:p w:rsidR="00996514" w:rsidRPr="00996514" w:rsidRDefault="00996514" w:rsidP="0099651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96514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陸、本計畫經家庭教育委員會議決後實施，修正時亦同。</w:t>
      </w:r>
    </w:p>
    <w:p w:rsidR="00D52086" w:rsidRDefault="00D52086"/>
    <w:sectPr w:rsidR="00D520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44" w:rsidRDefault="00623744" w:rsidP="008D2325">
      <w:r>
        <w:separator/>
      </w:r>
    </w:p>
  </w:endnote>
  <w:endnote w:type="continuationSeparator" w:id="0">
    <w:p w:rsidR="00623744" w:rsidRDefault="00623744" w:rsidP="008D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44" w:rsidRDefault="00623744" w:rsidP="008D2325">
      <w:r>
        <w:separator/>
      </w:r>
    </w:p>
  </w:footnote>
  <w:footnote w:type="continuationSeparator" w:id="0">
    <w:p w:rsidR="00623744" w:rsidRDefault="00623744" w:rsidP="008D2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14"/>
    <w:rsid w:val="00623744"/>
    <w:rsid w:val="008D2325"/>
    <w:rsid w:val="00926DCA"/>
    <w:rsid w:val="00996514"/>
    <w:rsid w:val="00D2149A"/>
    <w:rsid w:val="00D52086"/>
    <w:rsid w:val="00E274DD"/>
    <w:rsid w:val="00F9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965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D2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3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32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965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D2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3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3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868">
          <w:marLeft w:val="-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537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285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033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745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41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8574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6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4193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7919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906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6439">
          <w:marLeft w:val="2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8271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391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0539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293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932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6328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3620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4556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813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870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0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700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124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930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776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17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383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030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912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497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009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2996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214">
          <w:marLeft w:val="2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1787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8359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2017-02-18T01:18:00Z</dcterms:created>
  <dcterms:modified xsi:type="dcterms:W3CDTF">2017-02-18T01:18:00Z</dcterms:modified>
</cp:coreProperties>
</file>